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A927" w14:textId="77777777" w:rsidR="00231C71" w:rsidRPr="005C19FD" w:rsidRDefault="00231C71" w:rsidP="00231C71">
      <w:pPr>
        <w:rPr>
          <w:rFonts w:ascii="Arial" w:hAnsi="Arial" w:cs="Arial"/>
          <w:b/>
          <w:sz w:val="22"/>
        </w:rPr>
      </w:pPr>
      <w:r w:rsidRPr="005C19FD">
        <w:rPr>
          <w:rFonts w:ascii="Arial" w:hAnsi="Arial" w:cs="Arial"/>
          <w:b/>
          <w:sz w:val="22"/>
        </w:rPr>
        <w:t>DJEČJI VRTIĆ VELIKA GORICA</w:t>
      </w:r>
    </w:p>
    <w:p w14:paraId="794D1A3A" w14:textId="77777777" w:rsidR="00231C71" w:rsidRPr="005C19FD" w:rsidRDefault="00231C71" w:rsidP="00231C71">
      <w:pPr>
        <w:rPr>
          <w:rFonts w:ascii="Arial" w:hAnsi="Arial" w:cs="Arial"/>
          <w:b/>
          <w:sz w:val="22"/>
        </w:rPr>
      </w:pPr>
      <w:r w:rsidRPr="005C19FD">
        <w:rPr>
          <w:rFonts w:ascii="Arial" w:hAnsi="Arial" w:cs="Arial"/>
          <w:b/>
          <w:sz w:val="22"/>
        </w:rPr>
        <w:t xml:space="preserve">Josipa </w:t>
      </w:r>
      <w:proofErr w:type="spellStart"/>
      <w:r w:rsidRPr="005C19FD">
        <w:rPr>
          <w:rFonts w:ascii="Arial" w:hAnsi="Arial" w:cs="Arial"/>
          <w:b/>
          <w:sz w:val="22"/>
        </w:rPr>
        <w:t>Pucekovića</w:t>
      </w:r>
      <w:proofErr w:type="spellEnd"/>
      <w:r w:rsidRPr="005C19FD">
        <w:rPr>
          <w:rFonts w:ascii="Arial" w:hAnsi="Arial" w:cs="Arial"/>
          <w:b/>
          <w:sz w:val="22"/>
        </w:rPr>
        <w:t xml:space="preserve"> 2</w:t>
      </w:r>
    </w:p>
    <w:p w14:paraId="1DF413D7" w14:textId="77777777" w:rsidR="00231C71" w:rsidRPr="005C19FD" w:rsidRDefault="00231C71" w:rsidP="00231C71">
      <w:pPr>
        <w:rPr>
          <w:rFonts w:ascii="Arial" w:hAnsi="Arial" w:cs="Arial"/>
          <w:b/>
          <w:sz w:val="22"/>
        </w:rPr>
      </w:pPr>
      <w:r w:rsidRPr="005C19FD">
        <w:rPr>
          <w:rFonts w:ascii="Arial" w:hAnsi="Arial" w:cs="Arial"/>
          <w:b/>
          <w:sz w:val="22"/>
        </w:rPr>
        <w:t>VELIKA GORICA</w:t>
      </w:r>
    </w:p>
    <w:p w14:paraId="37A9E0D2" w14:textId="77777777" w:rsidR="00231C71" w:rsidRPr="005C19FD" w:rsidRDefault="00231C71" w:rsidP="00231C71">
      <w:pPr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>KLASA: : 601-04/25-04/</w:t>
      </w:r>
      <w:r>
        <w:rPr>
          <w:rFonts w:ascii="Arial" w:hAnsi="Arial" w:cs="Arial"/>
          <w:sz w:val="22"/>
        </w:rPr>
        <w:t>22</w:t>
      </w:r>
    </w:p>
    <w:p w14:paraId="0B22973B" w14:textId="77777777" w:rsidR="00231C71" w:rsidRPr="005C19FD" w:rsidRDefault="00231C71" w:rsidP="00231C71">
      <w:pPr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>URBROJ: 238-31-76-04-25-</w:t>
      </w:r>
      <w:r w:rsidR="00921D0D">
        <w:rPr>
          <w:rFonts w:ascii="Arial" w:hAnsi="Arial" w:cs="Arial"/>
          <w:sz w:val="22"/>
        </w:rPr>
        <w:t>2</w:t>
      </w:r>
    </w:p>
    <w:p w14:paraId="49107C16" w14:textId="77777777" w:rsidR="00231C71" w:rsidRPr="005C19FD" w:rsidRDefault="00231C71" w:rsidP="00231C71">
      <w:pPr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>Velika Gorica,</w:t>
      </w:r>
      <w:r>
        <w:rPr>
          <w:rFonts w:ascii="Arial" w:hAnsi="Arial" w:cs="Arial"/>
          <w:sz w:val="22"/>
        </w:rPr>
        <w:t xml:space="preserve"> 26.11</w:t>
      </w:r>
      <w:r w:rsidRPr="005C19FD">
        <w:rPr>
          <w:rFonts w:ascii="Arial" w:hAnsi="Arial" w:cs="Arial"/>
          <w:sz w:val="22"/>
        </w:rPr>
        <w:t>.2025. godine</w:t>
      </w:r>
    </w:p>
    <w:p w14:paraId="1875470A" w14:textId="77777777" w:rsidR="00231C71" w:rsidRPr="005C19FD" w:rsidRDefault="00231C71" w:rsidP="00231C71">
      <w:pPr>
        <w:rPr>
          <w:rFonts w:ascii="Arial" w:hAnsi="Arial" w:cs="Arial"/>
          <w:color w:val="FF0000"/>
          <w:sz w:val="22"/>
        </w:rPr>
      </w:pPr>
    </w:p>
    <w:p w14:paraId="66330573" w14:textId="77777777" w:rsidR="00231C71" w:rsidRPr="005C19FD" w:rsidRDefault="00231C71" w:rsidP="00231C71">
      <w:pPr>
        <w:rPr>
          <w:rFonts w:ascii="Arial" w:hAnsi="Arial" w:cs="Arial"/>
          <w:sz w:val="22"/>
        </w:rPr>
      </w:pPr>
    </w:p>
    <w:p w14:paraId="4E64FD2B" w14:textId="77777777" w:rsidR="00231C71" w:rsidRPr="005C19FD" w:rsidRDefault="00231C71" w:rsidP="00231C71">
      <w:pPr>
        <w:rPr>
          <w:rFonts w:ascii="Arial" w:hAnsi="Arial" w:cs="Arial"/>
          <w:sz w:val="22"/>
        </w:rPr>
      </w:pPr>
    </w:p>
    <w:p w14:paraId="13514625" w14:textId="77777777" w:rsidR="00231C71" w:rsidRPr="005C19FD" w:rsidRDefault="00D96BD2" w:rsidP="00231C71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 Z V O D    I Z     </w:t>
      </w:r>
      <w:proofErr w:type="spellStart"/>
      <w:r w:rsidR="00231C71" w:rsidRPr="005C19FD">
        <w:rPr>
          <w:rFonts w:ascii="Arial" w:hAnsi="Arial" w:cs="Arial"/>
          <w:b/>
          <w:sz w:val="22"/>
        </w:rPr>
        <w:t>Z</w:t>
      </w:r>
      <w:proofErr w:type="spellEnd"/>
      <w:r w:rsidR="00231C71" w:rsidRPr="005C19FD">
        <w:rPr>
          <w:rFonts w:ascii="Arial" w:hAnsi="Arial" w:cs="Arial"/>
          <w:b/>
          <w:sz w:val="22"/>
        </w:rPr>
        <w:t xml:space="preserve"> A P I S N I K</w:t>
      </w:r>
      <w:r>
        <w:rPr>
          <w:rFonts w:ascii="Arial" w:hAnsi="Arial" w:cs="Arial"/>
          <w:b/>
          <w:sz w:val="22"/>
        </w:rPr>
        <w:t xml:space="preserve"> A</w:t>
      </w:r>
    </w:p>
    <w:p w14:paraId="2FFCC605" w14:textId="77777777" w:rsidR="00231C71" w:rsidRDefault="00231C71" w:rsidP="00231C71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sa 61</w:t>
      </w:r>
      <w:r w:rsidRPr="005C19FD">
        <w:rPr>
          <w:rFonts w:ascii="Arial" w:hAnsi="Arial" w:cs="Arial"/>
          <w:b/>
          <w:sz w:val="22"/>
        </w:rPr>
        <w:t xml:space="preserve">. sjednice Upravnog vijeća održane </w:t>
      </w:r>
      <w:r>
        <w:rPr>
          <w:rFonts w:ascii="Arial" w:hAnsi="Arial" w:cs="Arial"/>
          <w:b/>
          <w:sz w:val="22"/>
        </w:rPr>
        <w:t>25</w:t>
      </w:r>
      <w:r w:rsidRPr="00221646">
        <w:rPr>
          <w:rFonts w:ascii="Arial" w:hAnsi="Arial" w:cs="Arial"/>
          <w:b/>
          <w:sz w:val="22"/>
        </w:rPr>
        <w:t xml:space="preserve">.11.2025. godine </w:t>
      </w:r>
    </w:p>
    <w:p w14:paraId="0F4579B9" w14:textId="77777777" w:rsidR="00231C71" w:rsidRDefault="00231C71" w:rsidP="00231C71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u uredu ravnateljice, Josipa </w:t>
      </w:r>
      <w:proofErr w:type="spellStart"/>
      <w:r>
        <w:rPr>
          <w:rFonts w:ascii="Arial" w:hAnsi="Arial" w:cs="Arial"/>
          <w:b/>
          <w:sz w:val="22"/>
        </w:rPr>
        <w:t>Pucekovića</w:t>
      </w:r>
      <w:proofErr w:type="spellEnd"/>
      <w:r>
        <w:rPr>
          <w:rFonts w:ascii="Arial" w:hAnsi="Arial" w:cs="Arial"/>
          <w:b/>
          <w:sz w:val="22"/>
        </w:rPr>
        <w:t xml:space="preserve"> 2, Velika Gorica</w:t>
      </w:r>
    </w:p>
    <w:p w14:paraId="775B61C1" w14:textId="77777777" w:rsidR="00231C71" w:rsidRPr="005C19FD" w:rsidRDefault="00231C71" w:rsidP="00231C71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221646">
        <w:rPr>
          <w:rFonts w:ascii="Arial" w:hAnsi="Arial" w:cs="Arial"/>
          <w:b/>
          <w:sz w:val="22"/>
        </w:rPr>
        <w:t>s početkom u 17.00 sati</w:t>
      </w:r>
      <w:r w:rsidRPr="000F623B">
        <w:rPr>
          <w:rFonts w:cs="Arial"/>
          <w:szCs w:val="24"/>
        </w:rPr>
        <w:t xml:space="preserve">  </w:t>
      </w:r>
    </w:p>
    <w:p w14:paraId="07C2281F" w14:textId="77777777" w:rsidR="00231C71" w:rsidRPr="005C19FD" w:rsidRDefault="00231C71" w:rsidP="00231C71">
      <w:pPr>
        <w:spacing w:line="276" w:lineRule="auto"/>
        <w:jc w:val="both"/>
        <w:rPr>
          <w:rFonts w:ascii="Arial" w:hAnsi="Arial" w:cs="Arial"/>
          <w:b/>
          <w:sz w:val="22"/>
        </w:rPr>
      </w:pPr>
    </w:p>
    <w:p w14:paraId="3E89DC3E" w14:textId="77777777" w:rsidR="00231C71" w:rsidRDefault="00231C71" w:rsidP="00231C71">
      <w:pPr>
        <w:spacing w:line="276" w:lineRule="auto"/>
        <w:rPr>
          <w:rFonts w:ascii="Arial" w:hAnsi="Arial" w:cs="Arial"/>
          <w:sz w:val="22"/>
        </w:rPr>
      </w:pPr>
      <w:r w:rsidRPr="005C19FD">
        <w:rPr>
          <w:rFonts w:ascii="Arial" w:hAnsi="Arial" w:cs="Arial"/>
          <w:b/>
          <w:sz w:val="22"/>
        </w:rPr>
        <w:t>Nazočni na sjednici</w:t>
      </w:r>
      <w:r w:rsidRPr="005C19FD">
        <w:rPr>
          <w:rFonts w:ascii="Arial" w:hAnsi="Arial" w:cs="Arial"/>
          <w:sz w:val="22"/>
        </w:rPr>
        <w:t xml:space="preserve">: </w:t>
      </w:r>
    </w:p>
    <w:p w14:paraId="49D30C17" w14:textId="77777777" w:rsidR="00231C71" w:rsidRPr="005C19FD" w:rsidRDefault="00231C71" w:rsidP="00231C71">
      <w:pPr>
        <w:spacing w:line="276" w:lineRule="auto"/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>Tomislav Brebrić, predsjednik Upravnog vijeća, predstavnik osnivača</w:t>
      </w:r>
    </w:p>
    <w:p w14:paraId="4083B8D4" w14:textId="77777777" w:rsidR="00231C71" w:rsidRDefault="00231C71" w:rsidP="00231C71">
      <w:pPr>
        <w:spacing w:line="276" w:lineRule="auto"/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 xml:space="preserve">Sanja </w:t>
      </w:r>
      <w:proofErr w:type="spellStart"/>
      <w:r w:rsidRPr="005C19FD">
        <w:rPr>
          <w:rFonts w:ascii="Arial" w:hAnsi="Arial" w:cs="Arial"/>
          <w:sz w:val="22"/>
        </w:rPr>
        <w:t>Bejić</w:t>
      </w:r>
      <w:proofErr w:type="spellEnd"/>
      <w:r w:rsidRPr="005C19FD">
        <w:rPr>
          <w:rFonts w:ascii="Arial" w:hAnsi="Arial" w:cs="Arial"/>
          <w:sz w:val="22"/>
        </w:rPr>
        <w:t>, zamjenica predsjednika Upravnog vijeća,</w:t>
      </w:r>
      <w:r>
        <w:rPr>
          <w:rFonts w:ascii="Arial" w:hAnsi="Arial" w:cs="Arial"/>
          <w:sz w:val="22"/>
        </w:rPr>
        <w:t xml:space="preserve"> predstavnica</w:t>
      </w:r>
      <w:r w:rsidRPr="005C19FD">
        <w:rPr>
          <w:rFonts w:ascii="Arial" w:hAnsi="Arial" w:cs="Arial"/>
          <w:sz w:val="22"/>
        </w:rPr>
        <w:t xml:space="preserve"> radnika</w:t>
      </w:r>
    </w:p>
    <w:p w14:paraId="18567B21" w14:textId="77777777" w:rsidR="00231C71" w:rsidRPr="005C19FD" w:rsidRDefault="00231C71" w:rsidP="00231C71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Sara Pleša, članica, predstavnica</w:t>
      </w:r>
      <w:r w:rsidRPr="005C19FD">
        <w:rPr>
          <w:rFonts w:ascii="Arial" w:hAnsi="Arial" w:cs="Arial"/>
          <w:sz w:val="22"/>
        </w:rPr>
        <w:t xml:space="preserve"> osnivača</w:t>
      </w:r>
    </w:p>
    <w:p w14:paraId="48BE59DC" w14:textId="77777777" w:rsidR="00231C71" w:rsidRPr="005C19FD" w:rsidRDefault="00231C71" w:rsidP="00231C71">
      <w:pPr>
        <w:spacing w:line="276" w:lineRule="auto"/>
        <w:rPr>
          <w:rFonts w:ascii="Arial" w:hAnsi="Arial" w:cs="Arial"/>
          <w:sz w:val="22"/>
        </w:rPr>
      </w:pPr>
      <w:r w:rsidRPr="005C19FD">
        <w:rPr>
          <w:rFonts w:ascii="Arial" w:hAnsi="Arial" w:cs="Arial"/>
          <w:sz w:val="22"/>
        </w:rPr>
        <w:t>Dragan Ra</w:t>
      </w:r>
      <w:r>
        <w:rPr>
          <w:rFonts w:ascii="Arial" w:hAnsi="Arial" w:cs="Arial"/>
          <w:sz w:val="22"/>
        </w:rPr>
        <w:t>doš, član, predstavnik osnivača</w:t>
      </w:r>
      <w:r>
        <w:rPr>
          <w:rFonts w:ascii="Arial" w:hAnsi="Arial" w:cs="Arial"/>
          <w:sz w:val="22"/>
        </w:rPr>
        <w:br/>
      </w:r>
      <w:r w:rsidRPr="005C19FD">
        <w:rPr>
          <w:rFonts w:ascii="Arial" w:hAnsi="Arial" w:cs="Arial"/>
          <w:sz w:val="22"/>
        </w:rPr>
        <w:t>Marija Stipanović,</w:t>
      </w:r>
      <w:r>
        <w:rPr>
          <w:rFonts w:ascii="Arial" w:hAnsi="Arial" w:cs="Arial"/>
          <w:sz w:val="22"/>
        </w:rPr>
        <w:t xml:space="preserve"> </w:t>
      </w:r>
      <w:r w:rsidRPr="005C19FD">
        <w:rPr>
          <w:rFonts w:ascii="Arial" w:hAnsi="Arial" w:cs="Arial"/>
          <w:sz w:val="22"/>
        </w:rPr>
        <w:t>član</w:t>
      </w:r>
      <w:r>
        <w:rPr>
          <w:rFonts w:ascii="Arial" w:hAnsi="Arial" w:cs="Arial"/>
          <w:sz w:val="22"/>
        </w:rPr>
        <w:t>ica, predstavnica</w:t>
      </w:r>
      <w:r w:rsidRPr="005C19FD">
        <w:rPr>
          <w:rFonts w:ascii="Arial" w:hAnsi="Arial" w:cs="Arial"/>
          <w:sz w:val="22"/>
        </w:rPr>
        <w:t xml:space="preserve"> roditelja</w:t>
      </w:r>
    </w:p>
    <w:p w14:paraId="498A2197" w14:textId="77777777" w:rsidR="00231C71" w:rsidRPr="005C19FD" w:rsidRDefault="00231C71" w:rsidP="00231C71">
      <w:pPr>
        <w:spacing w:line="276" w:lineRule="auto"/>
        <w:rPr>
          <w:rFonts w:ascii="Arial" w:hAnsi="Arial" w:cs="Arial"/>
          <w:sz w:val="22"/>
        </w:rPr>
      </w:pPr>
    </w:p>
    <w:p w14:paraId="5337816F" w14:textId="77777777" w:rsidR="00231C71" w:rsidRPr="005C19FD" w:rsidRDefault="00231C71" w:rsidP="00231C71">
      <w:pPr>
        <w:spacing w:line="276" w:lineRule="auto"/>
        <w:jc w:val="both"/>
        <w:rPr>
          <w:rFonts w:ascii="Arial" w:hAnsi="Arial" w:cs="Arial"/>
          <w:sz w:val="22"/>
        </w:rPr>
      </w:pPr>
      <w:r w:rsidRPr="005C19FD">
        <w:rPr>
          <w:rFonts w:ascii="Arial" w:hAnsi="Arial" w:cs="Arial"/>
          <w:b/>
          <w:sz w:val="22"/>
        </w:rPr>
        <w:t xml:space="preserve">Ostali nazočni: </w:t>
      </w:r>
      <w:r w:rsidRPr="005C19FD">
        <w:rPr>
          <w:rFonts w:ascii="Arial" w:hAnsi="Arial" w:cs="Arial"/>
          <w:sz w:val="22"/>
        </w:rPr>
        <w:t>Irena Kozmić,</w:t>
      </w:r>
      <w:r>
        <w:rPr>
          <w:rFonts w:ascii="Arial" w:hAnsi="Arial" w:cs="Arial"/>
          <w:sz w:val="22"/>
        </w:rPr>
        <w:t xml:space="preserve"> </w:t>
      </w:r>
      <w:r w:rsidRPr="005C19FD">
        <w:rPr>
          <w:rFonts w:ascii="Arial" w:hAnsi="Arial" w:cs="Arial"/>
          <w:sz w:val="22"/>
        </w:rPr>
        <w:t>v.d. ravnateljica</w:t>
      </w:r>
      <w:r w:rsidRPr="005C19FD">
        <w:rPr>
          <w:rFonts w:ascii="Arial" w:hAnsi="Arial" w:cs="Arial"/>
          <w:b/>
          <w:sz w:val="22"/>
        </w:rPr>
        <w:t xml:space="preserve">, </w:t>
      </w:r>
      <w:r w:rsidRPr="00221646">
        <w:rPr>
          <w:rFonts w:ascii="Arial" w:hAnsi="Arial" w:cs="Arial"/>
          <w:sz w:val="22"/>
        </w:rPr>
        <w:t>Patricija Lukšić</w:t>
      </w:r>
      <w:r>
        <w:rPr>
          <w:rFonts w:ascii="Arial" w:hAnsi="Arial" w:cs="Arial"/>
          <w:b/>
          <w:sz w:val="22"/>
        </w:rPr>
        <w:t xml:space="preserve">, </w:t>
      </w:r>
      <w:r w:rsidRPr="005C19FD">
        <w:rPr>
          <w:rFonts w:ascii="Arial" w:hAnsi="Arial" w:cs="Arial"/>
          <w:sz w:val="22"/>
        </w:rPr>
        <w:t>tajnica</w:t>
      </w:r>
    </w:p>
    <w:p w14:paraId="136D6887" w14:textId="77777777" w:rsidR="00231C71" w:rsidRPr="005C19FD" w:rsidRDefault="00231C71" w:rsidP="00231C71">
      <w:pPr>
        <w:spacing w:line="276" w:lineRule="auto"/>
        <w:jc w:val="both"/>
        <w:rPr>
          <w:rFonts w:ascii="Arial" w:hAnsi="Arial" w:cs="Arial"/>
          <w:b/>
          <w:sz w:val="22"/>
        </w:rPr>
      </w:pPr>
    </w:p>
    <w:p w14:paraId="674FB76A" w14:textId="77777777" w:rsidR="00231C71" w:rsidRDefault="00231C71" w:rsidP="00231C71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Materijali za 61</w:t>
      </w:r>
      <w:r w:rsidRPr="005C19FD">
        <w:rPr>
          <w:rFonts w:ascii="Arial" w:hAnsi="Arial" w:cs="Arial"/>
          <w:sz w:val="22"/>
        </w:rPr>
        <w:t>. sjednicu Upravnog vijeća dostavljeni su elektroničkom poštom svim članovima Upravnog vijeća</w:t>
      </w:r>
    </w:p>
    <w:p w14:paraId="783C5C6F" w14:textId="77777777" w:rsidR="00231C71" w:rsidRDefault="00231C71" w:rsidP="00231C71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3EB302FD" w14:textId="77777777" w:rsidR="00231C71" w:rsidRDefault="00231C71" w:rsidP="00231C71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Predsjednik je pozdravio sve prisutne i predložio sljedeći dnevni red:</w:t>
      </w:r>
    </w:p>
    <w:p w14:paraId="748676B4" w14:textId="77777777" w:rsidR="00231C71" w:rsidRPr="00231C71" w:rsidRDefault="00231C71" w:rsidP="00231C71">
      <w:pPr>
        <w:spacing w:line="276" w:lineRule="auto"/>
        <w:jc w:val="both"/>
        <w:rPr>
          <w:rFonts w:ascii="Arial" w:hAnsi="Arial" w:cs="Arial"/>
          <w:sz w:val="22"/>
        </w:rPr>
      </w:pPr>
    </w:p>
    <w:p w14:paraId="6584CC94" w14:textId="77777777" w:rsidR="00231C71" w:rsidRPr="00231C71" w:rsidRDefault="00231C71" w:rsidP="00231C71">
      <w:pPr>
        <w:spacing w:line="276" w:lineRule="auto"/>
        <w:jc w:val="both"/>
        <w:rPr>
          <w:rFonts w:ascii="Arial" w:hAnsi="Arial" w:cs="Arial"/>
          <w:sz w:val="22"/>
        </w:rPr>
      </w:pPr>
    </w:p>
    <w:p w14:paraId="32A926E7" w14:textId="77777777" w:rsidR="00231C71" w:rsidRPr="00231C71" w:rsidRDefault="00231C71" w:rsidP="00231C71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231C71">
        <w:rPr>
          <w:rFonts w:ascii="Arial" w:hAnsi="Arial" w:cs="Arial"/>
          <w:b/>
          <w:sz w:val="22"/>
        </w:rPr>
        <w:t>D N E V N I   R E D</w:t>
      </w:r>
    </w:p>
    <w:p w14:paraId="1E463D4B" w14:textId="77777777" w:rsidR="00231C71" w:rsidRPr="00231C71" w:rsidRDefault="00231C71" w:rsidP="00231C71">
      <w:pPr>
        <w:spacing w:line="276" w:lineRule="auto"/>
        <w:rPr>
          <w:rFonts w:ascii="Arial" w:hAnsi="Arial" w:cs="Arial"/>
          <w:sz w:val="22"/>
          <w:u w:val="single"/>
        </w:rPr>
      </w:pPr>
    </w:p>
    <w:p w14:paraId="07AA23C4" w14:textId="77777777" w:rsidR="00231C71" w:rsidRPr="00231C71" w:rsidRDefault="00231C71" w:rsidP="00231C71">
      <w:pPr>
        <w:spacing w:line="276" w:lineRule="auto"/>
        <w:rPr>
          <w:rFonts w:ascii="Arial" w:hAnsi="Arial" w:cs="Arial"/>
          <w:b/>
          <w:sz w:val="22"/>
        </w:rPr>
      </w:pPr>
      <w:r w:rsidRPr="00231C71">
        <w:rPr>
          <w:rFonts w:ascii="Arial" w:hAnsi="Arial" w:cs="Arial"/>
          <w:b/>
          <w:sz w:val="22"/>
        </w:rPr>
        <w:t>1. Usvajanje zapisnika sa 60. sjednice Upravnog vijeća</w:t>
      </w:r>
    </w:p>
    <w:p w14:paraId="252ACE8D" w14:textId="77777777" w:rsidR="00231C71" w:rsidRPr="00231C71" w:rsidRDefault="00231C71" w:rsidP="00231C71">
      <w:pPr>
        <w:spacing w:line="276" w:lineRule="auto"/>
        <w:rPr>
          <w:rFonts w:ascii="Arial" w:hAnsi="Arial" w:cs="Arial"/>
          <w:b/>
          <w:sz w:val="22"/>
        </w:rPr>
      </w:pPr>
      <w:r w:rsidRPr="00231C71">
        <w:rPr>
          <w:rFonts w:ascii="Arial" w:hAnsi="Arial" w:cs="Arial"/>
          <w:b/>
          <w:sz w:val="22"/>
        </w:rPr>
        <w:t>2. Javni natječaj za imenovanje ravnatelja/</w:t>
      </w:r>
      <w:proofErr w:type="spellStart"/>
      <w:r w:rsidRPr="00231C71">
        <w:rPr>
          <w:rFonts w:ascii="Arial" w:hAnsi="Arial" w:cs="Arial"/>
          <w:b/>
          <w:sz w:val="22"/>
        </w:rPr>
        <w:t>ice</w:t>
      </w:r>
      <w:proofErr w:type="spellEnd"/>
      <w:r w:rsidRPr="00231C71">
        <w:rPr>
          <w:rFonts w:ascii="Arial" w:hAnsi="Arial" w:cs="Arial"/>
          <w:b/>
          <w:sz w:val="22"/>
        </w:rPr>
        <w:t xml:space="preserve"> Dječjeg vrtića Velika Gorica </w:t>
      </w:r>
    </w:p>
    <w:p w14:paraId="7642C179" w14:textId="77777777" w:rsidR="00231C71" w:rsidRPr="00231C71" w:rsidRDefault="00231C71" w:rsidP="00231C71">
      <w:pPr>
        <w:spacing w:line="276" w:lineRule="auto"/>
        <w:rPr>
          <w:rFonts w:ascii="Arial" w:hAnsi="Arial" w:cs="Arial"/>
          <w:b/>
          <w:sz w:val="22"/>
        </w:rPr>
      </w:pPr>
      <w:r w:rsidRPr="00231C71">
        <w:rPr>
          <w:rFonts w:ascii="Arial" w:hAnsi="Arial" w:cs="Arial"/>
          <w:b/>
          <w:sz w:val="22"/>
        </w:rPr>
        <w:t xml:space="preserve">   -  razgovor s kandidatkinjom</w:t>
      </w:r>
    </w:p>
    <w:p w14:paraId="7A053F62" w14:textId="77777777" w:rsidR="00231C71" w:rsidRPr="00231C71" w:rsidRDefault="00231C71" w:rsidP="00231C71">
      <w:pPr>
        <w:spacing w:line="276" w:lineRule="auto"/>
        <w:rPr>
          <w:rFonts w:ascii="Arial" w:hAnsi="Arial" w:cs="Arial"/>
          <w:b/>
          <w:sz w:val="22"/>
        </w:rPr>
      </w:pPr>
      <w:r w:rsidRPr="00231C71">
        <w:rPr>
          <w:rFonts w:ascii="Arial" w:hAnsi="Arial" w:cs="Arial"/>
          <w:b/>
          <w:sz w:val="22"/>
        </w:rPr>
        <w:t>3.  Utvrđivanje rezultata nakon provedenih razgovora s kandidatima iz natječajnog postupka za imenovanje ravnatelja/ravnateljice Dječjeg vrtića Velika Gorica.</w:t>
      </w:r>
    </w:p>
    <w:p w14:paraId="365D7954" w14:textId="77777777" w:rsidR="00231C71" w:rsidRDefault="00231C71" w:rsidP="00231C71">
      <w:pPr>
        <w:spacing w:line="276" w:lineRule="auto"/>
        <w:jc w:val="both"/>
        <w:rPr>
          <w:rFonts w:ascii="Arial" w:hAnsi="Arial" w:cs="Arial"/>
          <w:sz w:val="22"/>
        </w:rPr>
      </w:pPr>
    </w:p>
    <w:p w14:paraId="3B04668E" w14:textId="77777777" w:rsidR="000845CA" w:rsidRPr="00231C71" w:rsidRDefault="000845CA" w:rsidP="00231C71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Dnevni red je jednoglasno usvojen.</w:t>
      </w:r>
    </w:p>
    <w:p w14:paraId="32DF23AA" w14:textId="77777777" w:rsidR="00231C71" w:rsidRDefault="00231C71" w:rsidP="00231C71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sz w:val="22"/>
          <w:lang w:eastAsia="hr-HR"/>
        </w:rPr>
      </w:pPr>
    </w:p>
    <w:p w14:paraId="3567EE93" w14:textId="77777777" w:rsidR="000845CA" w:rsidRPr="00231C71" w:rsidRDefault="000845CA" w:rsidP="00231C71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sz w:val="22"/>
          <w:lang w:eastAsia="hr-HR"/>
        </w:rPr>
      </w:pPr>
    </w:p>
    <w:p w14:paraId="6F38519F" w14:textId="77777777" w:rsidR="00231C71" w:rsidRPr="005C19FD" w:rsidRDefault="00231C71" w:rsidP="00231C71">
      <w:pPr>
        <w:spacing w:line="276" w:lineRule="auto"/>
        <w:jc w:val="both"/>
        <w:rPr>
          <w:rFonts w:ascii="Arial" w:hAnsi="Arial" w:cs="Arial"/>
          <w:b/>
          <w:sz w:val="22"/>
        </w:rPr>
      </w:pPr>
      <w:r w:rsidRPr="005C19FD">
        <w:rPr>
          <w:rFonts w:ascii="Arial" w:hAnsi="Arial" w:cs="Arial"/>
          <w:b/>
          <w:sz w:val="22"/>
        </w:rPr>
        <w:t>Ad 1.</w:t>
      </w:r>
    </w:p>
    <w:p w14:paraId="5EA020E5" w14:textId="77777777" w:rsidR="00231C71" w:rsidRPr="005C19FD" w:rsidRDefault="00231C71" w:rsidP="00231C71">
      <w:pPr>
        <w:spacing w:line="276" w:lineRule="auto"/>
        <w:rPr>
          <w:rFonts w:ascii="Arial" w:hAnsi="Arial" w:cs="Arial"/>
          <w:b/>
          <w:sz w:val="22"/>
          <w:lang w:eastAsia="hr-HR"/>
        </w:rPr>
      </w:pPr>
      <w:r>
        <w:rPr>
          <w:rFonts w:ascii="Arial" w:hAnsi="Arial" w:cs="Arial"/>
          <w:b/>
          <w:sz w:val="22"/>
          <w:lang w:eastAsia="hr-HR"/>
        </w:rPr>
        <w:t>Odluka</w:t>
      </w:r>
      <w:r w:rsidRPr="005C19FD">
        <w:rPr>
          <w:rFonts w:ascii="Arial" w:hAnsi="Arial" w:cs="Arial"/>
          <w:b/>
          <w:sz w:val="22"/>
          <w:lang w:eastAsia="hr-HR"/>
        </w:rPr>
        <w:t xml:space="preserve">: </w:t>
      </w:r>
    </w:p>
    <w:p w14:paraId="401ACCD4" w14:textId="77777777" w:rsidR="00231C71" w:rsidRDefault="00231C71" w:rsidP="00231C71">
      <w:pPr>
        <w:spacing w:line="276" w:lineRule="auto"/>
        <w:rPr>
          <w:rFonts w:ascii="Arial" w:hAnsi="Arial" w:cs="Arial"/>
          <w:b/>
          <w:sz w:val="22"/>
          <w:u w:val="single"/>
          <w:lang w:eastAsia="hr-HR"/>
        </w:rPr>
      </w:pPr>
      <w:r>
        <w:rPr>
          <w:rFonts w:ascii="Arial" w:hAnsi="Arial" w:cs="Arial"/>
          <w:b/>
          <w:sz w:val="22"/>
          <w:u w:val="single"/>
          <w:lang w:eastAsia="hr-HR"/>
        </w:rPr>
        <w:t>Zapisnik sa 60</w:t>
      </w:r>
      <w:r w:rsidRPr="00CF04A2">
        <w:rPr>
          <w:rFonts w:ascii="Arial" w:hAnsi="Arial" w:cs="Arial"/>
          <w:b/>
          <w:sz w:val="22"/>
          <w:u w:val="single"/>
          <w:lang w:eastAsia="hr-HR"/>
        </w:rPr>
        <w:t>. sjednice Upravnog vijeća je jednoglasno usvojen.</w:t>
      </w:r>
    </w:p>
    <w:p w14:paraId="5F30C079" w14:textId="77777777" w:rsidR="007F6109" w:rsidRDefault="007F6109" w:rsidP="00231C71">
      <w:pPr>
        <w:spacing w:line="276" w:lineRule="auto"/>
        <w:rPr>
          <w:rFonts w:ascii="Arial" w:hAnsi="Arial" w:cs="Arial"/>
          <w:b/>
          <w:sz w:val="22"/>
          <w:u w:val="single"/>
          <w:lang w:eastAsia="hr-HR"/>
        </w:rPr>
      </w:pPr>
    </w:p>
    <w:p w14:paraId="6C54CB87" w14:textId="77777777" w:rsidR="000845CA" w:rsidRDefault="000845CA" w:rsidP="00231C71">
      <w:pPr>
        <w:spacing w:line="276" w:lineRule="auto"/>
        <w:rPr>
          <w:rFonts w:ascii="Arial" w:hAnsi="Arial" w:cs="Arial"/>
          <w:b/>
          <w:sz w:val="22"/>
          <w:u w:val="single"/>
          <w:lang w:eastAsia="hr-HR"/>
        </w:rPr>
      </w:pPr>
    </w:p>
    <w:p w14:paraId="0C10F7A0" w14:textId="77777777" w:rsidR="007F6109" w:rsidRPr="007F6109" w:rsidRDefault="007F6109" w:rsidP="00231C71">
      <w:pPr>
        <w:spacing w:line="276" w:lineRule="auto"/>
        <w:rPr>
          <w:rFonts w:ascii="Arial" w:hAnsi="Arial" w:cs="Arial"/>
          <w:b/>
          <w:sz w:val="22"/>
          <w:lang w:eastAsia="hr-HR"/>
        </w:rPr>
      </w:pPr>
      <w:r w:rsidRPr="007F6109">
        <w:rPr>
          <w:rFonts w:ascii="Arial" w:hAnsi="Arial" w:cs="Arial"/>
          <w:b/>
          <w:sz w:val="22"/>
          <w:lang w:eastAsia="hr-HR"/>
        </w:rPr>
        <w:t>Ad. 2</w:t>
      </w:r>
    </w:p>
    <w:p w14:paraId="01F87917" w14:textId="77777777" w:rsidR="007F6109" w:rsidRDefault="00DF446D" w:rsidP="007F6109">
      <w:pPr>
        <w:spacing w:line="276" w:lineRule="auto"/>
        <w:jc w:val="both"/>
        <w:rPr>
          <w:rFonts w:ascii="Arial" w:hAnsi="Arial" w:cs="Arial"/>
          <w:sz w:val="22"/>
          <w:lang w:eastAsia="hr-HR"/>
        </w:rPr>
      </w:pPr>
      <w:r w:rsidRPr="00231C71">
        <w:rPr>
          <w:rFonts w:ascii="Arial" w:hAnsi="Arial" w:cs="Arial"/>
          <w:sz w:val="22"/>
          <w:lang w:eastAsia="hr-HR"/>
        </w:rPr>
        <w:t xml:space="preserve">Upravno vijeće utvrđuje da </w:t>
      </w:r>
      <w:r w:rsidR="00231C71">
        <w:rPr>
          <w:rFonts w:ascii="Arial" w:hAnsi="Arial" w:cs="Arial"/>
          <w:sz w:val="22"/>
          <w:lang w:eastAsia="hr-HR"/>
        </w:rPr>
        <w:t>je kandidatkinja</w:t>
      </w:r>
      <w:r w:rsidRPr="00231C71">
        <w:rPr>
          <w:rFonts w:ascii="Arial" w:hAnsi="Arial" w:cs="Arial"/>
          <w:sz w:val="22"/>
          <w:lang w:eastAsia="hr-HR"/>
        </w:rPr>
        <w:t xml:space="preserve"> u natječajnom postupku za imenovanje  ravnatelja Dječjeg vrtića Velika Gorica</w:t>
      </w:r>
      <w:r w:rsidR="005E7C9C">
        <w:rPr>
          <w:rFonts w:ascii="Arial" w:hAnsi="Arial" w:cs="Arial"/>
          <w:sz w:val="22"/>
          <w:lang w:eastAsia="hr-HR"/>
        </w:rPr>
        <w:t>,</w:t>
      </w:r>
      <w:r w:rsidR="00231C71">
        <w:rPr>
          <w:rFonts w:ascii="Arial" w:hAnsi="Arial" w:cs="Arial"/>
          <w:b/>
          <w:sz w:val="22"/>
          <w:lang w:eastAsia="hr-HR"/>
        </w:rPr>
        <w:t xml:space="preserve"> </w:t>
      </w:r>
      <w:r w:rsidR="00A85335">
        <w:rPr>
          <w:rFonts w:ascii="Arial" w:hAnsi="Arial" w:cs="Arial"/>
          <w:sz w:val="22"/>
          <w:lang w:eastAsia="hr-HR"/>
        </w:rPr>
        <w:t>S. R.</w:t>
      </w:r>
      <w:r w:rsidR="005E7C9C">
        <w:rPr>
          <w:rFonts w:ascii="Arial" w:hAnsi="Arial" w:cs="Arial"/>
          <w:sz w:val="22"/>
          <w:lang w:eastAsia="hr-HR"/>
        </w:rPr>
        <w:t>,</w:t>
      </w:r>
      <w:r w:rsidR="00231C71">
        <w:rPr>
          <w:rFonts w:ascii="Arial" w:hAnsi="Arial" w:cs="Arial"/>
          <w:sz w:val="22"/>
          <w:lang w:eastAsia="hr-HR"/>
        </w:rPr>
        <w:t xml:space="preserve"> potvrdila</w:t>
      </w:r>
      <w:r w:rsidRPr="00231C71">
        <w:rPr>
          <w:rFonts w:ascii="Arial" w:hAnsi="Arial" w:cs="Arial"/>
          <w:sz w:val="22"/>
          <w:lang w:eastAsia="hr-HR"/>
        </w:rPr>
        <w:t xml:space="preserve"> svoj dolazak na raz</w:t>
      </w:r>
      <w:r w:rsidR="00231C71">
        <w:rPr>
          <w:rFonts w:ascii="Arial" w:hAnsi="Arial" w:cs="Arial"/>
          <w:sz w:val="22"/>
          <w:lang w:eastAsia="hr-HR"/>
        </w:rPr>
        <w:t>govor s Upravnim vijećem</w:t>
      </w:r>
      <w:r w:rsidR="005E7C9C">
        <w:rPr>
          <w:rFonts w:ascii="Arial" w:hAnsi="Arial" w:cs="Arial"/>
          <w:sz w:val="22"/>
          <w:lang w:eastAsia="hr-HR"/>
        </w:rPr>
        <w:t>,</w:t>
      </w:r>
      <w:r w:rsidR="00231C71">
        <w:rPr>
          <w:rFonts w:ascii="Arial" w:hAnsi="Arial" w:cs="Arial"/>
          <w:sz w:val="22"/>
          <w:lang w:eastAsia="hr-HR"/>
        </w:rPr>
        <w:t xml:space="preserve"> dana 25</w:t>
      </w:r>
      <w:r w:rsidR="007F6109">
        <w:rPr>
          <w:rFonts w:ascii="Arial" w:hAnsi="Arial" w:cs="Arial"/>
          <w:sz w:val="22"/>
          <w:lang w:eastAsia="hr-HR"/>
        </w:rPr>
        <w:t xml:space="preserve">.11.2024. godine. </w:t>
      </w:r>
    </w:p>
    <w:p w14:paraId="344A112B" w14:textId="77777777" w:rsidR="00EA717B" w:rsidRDefault="00231C71" w:rsidP="007F6109">
      <w:pPr>
        <w:spacing w:line="276" w:lineRule="auto"/>
        <w:jc w:val="both"/>
        <w:rPr>
          <w:rFonts w:ascii="Arial" w:hAnsi="Arial" w:cs="Arial"/>
          <w:sz w:val="22"/>
          <w:lang w:eastAsia="hr-HR"/>
        </w:rPr>
      </w:pPr>
      <w:r>
        <w:rPr>
          <w:rFonts w:ascii="Arial" w:hAnsi="Arial" w:cs="Arial"/>
          <w:sz w:val="22"/>
          <w:lang w:eastAsia="hr-HR"/>
        </w:rPr>
        <w:lastRenderedPageBreak/>
        <w:t xml:space="preserve">Kandidatkinja je razgovoru pristupila u 17.30 sati. </w:t>
      </w:r>
    </w:p>
    <w:p w14:paraId="18815FBD" w14:textId="77777777" w:rsidR="00DF446D" w:rsidRPr="00231C71" w:rsidRDefault="00DF446D" w:rsidP="007F6109">
      <w:pPr>
        <w:spacing w:line="276" w:lineRule="auto"/>
        <w:jc w:val="both"/>
        <w:rPr>
          <w:rFonts w:ascii="Arial" w:hAnsi="Arial" w:cs="Arial"/>
          <w:sz w:val="22"/>
          <w:lang w:eastAsia="hr-HR"/>
        </w:rPr>
      </w:pPr>
      <w:r w:rsidRPr="00231C71">
        <w:rPr>
          <w:rFonts w:ascii="Arial" w:hAnsi="Arial" w:cs="Arial"/>
          <w:sz w:val="22"/>
          <w:lang w:eastAsia="hr-HR"/>
        </w:rPr>
        <w:t>Predsjednik Upravnog vijeć</w:t>
      </w:r>
      <w:r w:rsidR="00231C71">
        <w:rPr>
          <w:rFonts w:ascii="Arial" w:hAnsi="Arial" w:cs="Arial"/>
          <w:sz w:val="22"/>
          <w:lang w:eastAsia="hr-HR"/>
        </w:rPr>
        <w:t xml:space="preserve">a postavio je </w:t>
      </w:r>
      <w:r w:rsidRPr="00231C71">
        <w:rPr>
          <w:rFonts w:ascii="Arial" w:hAnsi="Arial" w:cs="Arial"/>
          <w:sz w:val="22"/>
          <w:lang w:eastAsia="hr-HR"/>
        </w:rPr>
        <w:t>unaprijed utvrđena pitanja na prethodnoj sjednici Upravnog vijeća:</w:t>
      </w:r>
    </w:p>
    <w:p w14:paraId="36429A38" w14:textId="77777777" w:rsidR="00A02A44" w:rsidRDefault="00A02A44" w:rsidP="007F6109">
      <w:pPr>
        <w:spacing w:line="276" w:lineRule="auto"/>
        <w:jc w:val="both"/>
        <w:rPr>
          <w:rFonts w:ascii="Arial" w:hAnsi="Arial" w:cs="Arial"/>
          <w:sz w:val="22"/>
          <w:lang w:eastAsia="hr-HR"/>
        </w:rPr>
      </w:pPr>
      <w:r>
        <w:rPr>
          <w:rFonts w:ascii="Arial" w:hAnsi="Arial" w:cs="Arial"/>
          <w:sz w:val="22"/>
          <w:lang w:eastAsia="hr-HR"/>
        </w:rPr>
        <w:t xml:space="preserve">1. Predstavite nam se? </w:t>
      </w:r>
      <w:r w:rsidR="00DF446D" w:rsidRPr="00231C71">
        <w:rPr>
          <w:rFonts w:ascii="Arial" w:hAnsi="Arial" w:cs="Arial"/>
          <w:sz w:val="22"/>
          <w:lang w:eastAsia="hr-HR"/>
        </w:rPr>
        <w:t>Koja je vaša</w:t>
      </w:r>
      <w:r w:rsidR="005E7C9C">
        <w:rPr>
          <w:rFonts w:ascii="Arial" w:hAnsi="Arial" w:cs="Arial"/>
          <w:sz w:val="22"/>
          <w:lang w:eastAsia="hr-HR"/>
        </w:rPr>
        <w:t xml:space="preserve"> motivacija postati ravnateljicom</w:t>
      </w:r>
      <w:r>
        <w:rPr>
          <w:rFonts w:ascii="Arial" w:hAnsi="Arial" w:cs="Arial"/>
          <w:sz w:val="22"/>
          <w:lang w:eastAsia="hr-HR"/>
        </w:rPr>
        <w:t xml:space="preserve">? </w:t>
      </w:r>
    </w:p>
    <w:p w14:paraId="342337E7" w14:textId="77777777" w:rsidR="00DF446D" w:rsidRPr="00231C71" w:rsidRDefault="00DF446D" w:rsidP="007F6109">
      <w:pPr>
        <w:spacing w:line="276" w:lineRule="auto"/>
        <w:jc w:val="both"/>
        <w:rPr>
          <w:rFonts w:ascii="Arial" w:hAnsi="Arial" w:cs="Arial"/>
          <w:sz w:val="22"/>
          <w:lang w:eastAsia="hr-HR"/>
        </w:rPr>
      </w:pPr>
      <w:r w:rsidRPr="00231C71">
        <w:rPr>
          <w:rFonts w:ascii="Arial" w:hAnsi="Arial" w:cs="Arial"/>
          <w:sz w:val="22"/>
          <w:lang w:eastAsia="hr-HR"/>
        </w:rPr>
        <w:t>2.</w:t>
      </w:r>
      <w:r w:rsidR="00A02A44">
        <w:rPr>
          <w:rFonts w:ascii="Arial" w:hAnsi="Arial" w:cs="Arial"/>
          <w:sz w:val="22"/>
          <w:lang w:eastAsia="hr-HR"/>
        </w:rPr>
        <w:t xml:space="preserve"> Što mislite da su trenutno najveći problemi u DV Velika Gorica i kako biste vi to regulirali?</w:t>
      </w:r>
    </w:p>
    <w:p w14:paraId="46245F6D" w14:textId="77777777" w:rsidR="00DF446D" w:rsidRPr="00231C71" w:rsidRDefault="00A02A44" w:rsidP="007F6109">
      <w:pPr>
        <w:spacing w:line="276" w:lineRule="auto"/>
        <w:jc w:val="both"/>
        <w:rPr>
          <w:rFonts w:ascii="Arial" w:hAnsi="Arial" w:cs="Arial"/>
          <w:sz w:val="22"/>
          <w:lang w:eastAsia="hr-HR"/>
        </w:rPr>
      </w:pPr>
      <w:r>
        <w:rPr>
          <w:rFonts w:ascii="Arial" w:hAnsi="Arial" w:cs="Arial"/>
          <w:sz w:val="22"/>
          <w:lang w:eastAsia="hr-HR"/>
        </w:rPr>
        <w:t>3. Navedite osnovne pravne dokumente koji oblikuju rad ravnatelja.</w:t>
      </w:r>
    </w:p>
    <w:p w14:paraId="7C6DAF83" w14:textId="77777777" w:rsidR="00DF446D" w:rsidRDefault="00A02A44" w:rsidP="007F6109">
      <w:pPr>
        <w:spacing w:line="276" w:lineRule="auto"/>
        <w:jc w:val="both"/>
        <w:rPr>
          <w:rFonts w:ascii="Arial" w:hAnsi="Arial" w:cs="Arial"/>
          <w:sz w:val="22"/>
          <w:lang w:eastAsia="hr-HR"/>
        </w:rPr>
      </w:pPr>
      <w:r>
        <w:rPr>
          <w:rFonts w:ascii="Arial" w:hAnsi="Arial" w:cs="Arial"/>
          <w:sz w:val="22"/>
          <w:lang w:eastAsia="hr-HR"/>
        </w:rPr>
        <w:t>4. Koja je funkcija radničkog vijeća i kada se mora tražiti savjetovanje ili suglasnost radničkog vijeća?</w:t>
      </w:r>
    </w:p>
    <w:p w14:paraId="16F32968" w14:textId="77777777" w:rsidR="00EA717B" w:rsidRPr="00231C71" w:rsidRDefault="00EA717B" w:rsidP="007F6109">
      <w:pPr>
        <w:spacing w:line="276" w:lineRule="auto"/>
        <w:jc w:val="both"/>
        <w:rPr>
          <w:rFonts w:ascii="Arial" w:hAnsi="Arial" w:cs="Arial"/>
          <w:sz w:val="22"/>
          <w:lang w:eastAsia="hr-HR"/>
        </w:rPr>
      </w:pPr>
      <w:r>
        <w:rPr>
          <w:rFonts w:ascii="Arial" w:hAnsi="Arial" w:cs="Arial"/>
          <w:sz w:val="22"/>
          <w:lang w:eastAsia="hr-HR"/>
        </w:rPr>
        <w:t>5. Što smatrate da bi trebalo promijeniti u vašoj trenutnoj radnoj okolini?</w:t>
      </w:r>
    </w:p>
    <w:p w14:paraId="09883527" w14:textId="77777777" w:rsidR="00DF446D" w:rsidRPr="00231C71" w:rsidRDefault="00EA717B" w:rsidP="007F6109">
      <w:pPr>
        <w:spacing w:line="276" w:lineRule="auto"/>
        <w:jc w:val="both"/>
        <w:rPr>
          <w:rFonts w:ascii="Arial" w:hAnsi="Arial" w:cs="Arial"/>
          <w:sz w:val="22"/>
          <w:lang w:eastAsia="hr-HR"/>
        </w:rPr>
      </w:pPr>
      <w:r>
        <w:rPr>
          <w:rFonts w:ascii="Arial" w:hAnsi="Arial" w:cs="Arial"/>
          <w:sz w:val="22"/>
          <w:lang w:eastAsia="hr-HR"/>
        </w:rPr>
        <w:t>6</w:t>
      </w:r>
      <w:r w:rsidR="00DF446D" w:rsidRPr="00231C71">
        <w:rPr>
          <w:rFonts w:ascii="Arial" w:hAnsi="Arial" w:cs="Arial"/>
          <w:sz w:val="22"/>
          <w:lang w:eastAsia="hr-HR"/>
        </w:rPr>
        <w:t>. Koja su vaša iskustva i razmišljanja o inkluziji djece s teškoćama u razvoju  u redovitim  skupinama?</w:t>
      </w:r>
    </w:p>
    <w:p w14:paraId="496BDFC0" w14:textId="77777777" w:rsidR="00DF446D" w:rsidRDefault="00EA717B" w:rsidP="007F6109">
      <w:pPr>
        <w:spacing w:line="276" w:lineRule="auto"/>
        <w:jc w:val="both"/>
        <w:rPr>
          <w:rFonts w:ascii="Arial" w:hAnsi="Arial" w:cs="Arial"/>
          <w:sz w:val="22"/>
          <w:lang w:eastAsia="hr-HR"/>
        </w:rPr>
      </w:pPr>
      <w:r>
        <w:rPr>
          <w:rFonts w:ascii="Arial" w:hAnsi="Arial" w:cs="Arial"/>
          <w:sz w:val="22"/>
          <w:lang w:eastAsia="hr-HR"/>
        </w:rPr>
        <w:t>7</w:t>
      </w:r>
      <w:r w:rsidR="00DF446D" w:rsidRPr="00231C71">
        <w:rPr>
          <w:rFonts w:ascii="Arial" w:hAnsi="Arial" w:cs="Arial"/>
          <w:sz w:val="22"/>
          <w:lang w:eastAsia="hr-HR"/>
        </w:rPr>
        <w:t xml:space="preserve">. </w:t>
      </w:r>
      <w:r>
        <w:rPr>
          <w:rFonts w:ascii="Arial" w:hAnsi="Arial" w:cs="Arial"/>
          <w:sz w:val="22"/>
          <w:lang w:eastAsia="hr-HR"/>
        </w:rPr>
        <w:t>Što se promijenilo u vašim razmišljanjima/motivaciji za mjesto ravnatelja u odnosu na prethodnu godinu kada ste također bili kandidat?</w:t>
      </w:r>
    </w:p>
    <w:p w14:paraId="4A73A6A3" w14:textId="77777777" w:rsidR="00EA717B" w:rsidRDefault="00EA717B" w:rsidP="007F6109">
      <w:pPr>
        <w:spacing w:line="276" w:lineRule="auto"/>
        <w:jc w:val="both"/>
        <w:rPr>
          <w:rFonts w:ascii="Arial" w:hAnsi="Arial" w:cs="Arial"/>
          <w:sz w:val="22"/>
          <w:lang w:eastAsia="hr-HR"/>
        </w:rPr>
      </w:pPr>
    </w:p>
    <w:p w14:paraId="51CC858B" w14:textId="77777777" w:rsidR="005E7C9C" w:rsidRDefault="00A85335" w:rsidP="007F6109">
      <w:pPr>
        <w:spacing w:line="276" w:lineRule="auto"/>
        <w:rPr>
          <w:rFonts w:ascii="Arial" w:hAnsi="Arial" w:cs="Arial"/>
          <w:sz w:val="22"/>
          <w:lang w:eastAsia="hr-HR"/>
        </w:rPr>
      </w:pPr>
      <w:r>
        <w:rPr>
          <w:rFonts w:ascii="Arial" w:hAnsi="Arial" w:cs="Arial"/>
          <w:sz w:val="22"/>
          <w:lang w:eastAsia="hr-HR"/>
        </w:rPr>
        <w:t>Kandidatkinja S. R.</w:t>
      </w:r>
      <w:r w:rsidR="00EA717B">
        <w:rPr>
          <w:rFonts w:ascii="Arial" w:hAnsi="Arial" w:cs="Arial"/>
          <w:sz w:val="22"/>
          <w:lang w:eastAsia="hr-HR"/>
        </w:rPr>
        <w:t xml:space="preserve"> odgovara</w:t>
      </w:r>
      <w:r w:rsidR="00DF446D" w:rsidRPr="00231C71">
        <w:rPr>
          <w:rFonts w:ascii="Arial" w:hAnsi="Arial" w:cs="Arial"/>
          <w:sz w:val="22"/>
          <w:lang w:eastAsia="hr-HR"/>
        </w:rPr>
        <w:t xml:space="preserve"> na sva postavljena pitanja.</w:t>
      </w:r>
    </w:p>
    <w:p w14:paraId="2E2C0688" w14:textId="77777777" w:rsidR="00EA717B" w:rsidRDefault="005E7C9C" w:rsidP="007F6109">
      <w:pPr>
        <w:spacing w:line="276" w:lineRule="auto"/>
        <w:rPr>
          <w:rFonts w:ascii="Arial" w:hAnsi="Arial" w:cs="Arial"/>
          <w:sz w:val="22"/>
          <w:lang w:eastAsia="hr-HR"/>
        </w:rPr>
      </w:pPr>
      <w:r>
        <w:rPr>
          <w:rFonts w:ascii="Arial" w:hAnsi="Arial" w:cs="Arial"/>
          <w:sz w:val="22"/>
          <w:lang w:eastAsia="hr-HR"/>
        </w:rPr>
        <w:t>Po provedenom razgovoru, pokreće se kraća rasprava.</w:t>
      </w:r>
      <w:r w:rsidR="007F6109">
        <w:rPr>
          <w:rFonts w:ascii="Arial" w:hAnsi="Arial" w:cs="Arial"/>
          <w:sz w:val="22"/>
          <w:lang w:eastAsia="hr-HR"/>
        </w:rPr>
        <w:br/>
      </w:r>
      <w:r w:rsidR="00DF446D" w:rsidRPr="00231C71">
        <w:rPr>
          <w:rFonts w:ascii="Arial" w:hAnsi="Arial" w:cs="Arial"/>
          <w:sz w:val="22"/>
          <w:lang w:eastAsia="hr-HR"/>
        </w:rPr>
        <w:t xml:space="preserve">      </w:t>
      </w:r>
    </w:p>
    <w:p w14:paraId="6A034B7F" w14:textId="77777777" w:rsidR="00DF446D" w:rsidRPr="00231C71" w:rsidRDefault="00DF446D" w:rsidP="00DF446D">
      <w:pPr>
        <w:rPr>
          <w:rFonts w:ascii="Arial" w:hAnsi="Arial" w:cs="Arial"/>
          <w:sz w:val="22"/>
          <w:lang w:eastAsia="hr-HR"/>
        </w:rPr>
      </w:pPr>
      <w:r w:rsidRPr="00231C71">
        <w:rPr>
          <w:rFonts w:ascii="Arial" w:hAnsi="Arial" w:cs="Arial"/>
          <w:sz w:val="22"/>
          <w:lang w:eastAsia="hr-HR"/>
        </w:rPr>
        <w:t xml:space="preserve">                                    </w:t>
      </w:r>
    </w:p>
    <w:p w14:paraId="1B743AE7" w14:textId="77777777" w:rsidR="00DF446D" w:rsidRPr="007F6109" w:rsidRDefault="007F6109" w:rsidP="007F610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eastAsia="hr-HR"/>
        </w:rPr>
      </w:pPr>
      <w:r w:rsidRPr="007F6109">
        <w:rPr>
          <w:rFonts w:ascii="Arial" w:hAnsi="Arial" w:cs="Arial"/>
          <w:b/>
          <w:sz w:val="22"/>
        </w:rPr>
        <w:t>Ad.3</w:t>
      </w:r>
    </w:p>
    <w:p w14:paraId="55047BBF" w14:textId="77777777" w:rsidR="00DF446D" w:rsidRPr="00D96BD2" w:rsidRDefault="00C2633B" w:rsidP="00D96BD2">
      <w:pPr>
        <w:spacing w:after="160" w:line="276" w:lineRule="auto"/>
        <w:rPr>
          <w:rFonts w:ascii="Arial" w:hAnsi="Arial" w:cs="Arial"/>
          <w:sz w:val="22"/>
          <w:lang w:eastAsia="hr-HR"/>
        </w:rPr>
      </w:pPr>
      <w:r>
        <w:rPr>
          <w:rFonts w:ascii="Arial" w:hAnsi="Arial" w:cs="Arial"/>
          <w:b/>
          <w:sz w:val="22"/>
          <w:lang w:eastAsia="hr-HR"/>
        </w:rPr>
        <w:t>Odluka:</w:t>
      </w:r>
    </w:p>
    <w:p w14:paraId="280C2156" w14:textId="77777777" w:rsidR="00DF446D" w:rsidRPr="00231C71" w:rsidRDefault="00DF446D" w:rsidP="005E7C9C">
      <w:pPr>
        <w:spacing w:after="160" w:line="276" w:lineRule="auto"/>
        <w:jc w:val="both"/>
        <w:rPr>
          <w:rFonts w:ascii="Arial" w:hAnsi="Arial" w:cs="Arial"/>
          <w:b/>
          <w:sz w:val="22"/>
          <w:u w:val="single"/>
        </w:rPr>
      </w:pPr>
      <w:r w:rsidRPr="00231C71">
        <w:rPr>
          <w:rFonts w:ascii="Arial" w:hAnsi="Arial" w:cs="Arial"/>
          <w:b/>
          <w:sz w:val="22"/>
          <w:u w:val="single"/>
        </w:rPr>
        <w:t xml:space="preserve">Upravno vijeće donosi Odluku o neizboru kandidata za ravnatelja Dječjeg vrtića Velika Gorica.       </w:t>
      </w:r>
    </w:p>
    <w:p w14:paraId="746796A3" w14:textId="77777777" w:rsidR="000845CA" w:rsidRDefault="005E7C9C" w:rsidP="005E7C9C">
      <w:pPr>
        <w:spacing w:after="160" w:line="259" w:lineRule="auto"/>
        <w:jc w:val="both"/>
        <w:rPr>
          <w:rFonts w:ascii="Arial" w:hAnsi="Arial" w:cs="Arial"/>
          <w:b/>
          <w:sz w:val="22"/>
          <w:u w:val="single"/>
        </w:rPr>
      </w:pPr>
      <w:r w:rsidRPr="005E7C9C">
        <w:rPr>
          <w:rFonts w:ascii="Arial" w:hAnsi="Arial" w:cs="Arial"/>
          <w:b/>
          <w:sz w:val="22"/>
        </w:rPr>
        <w:t>Odluka:</w:t>
      </w:r>
      <w:r w:rsidR="00921D0D">
        <w:rPr>
          <w:rFonts w:ascii="Arial" w:hAnsi="Arial" w:cs="Arial"/>
          <w:b/>
          <w:sz w:val="22"/>
        </w:rPr>
        <w:br/>
      </w:r>
      <w:r w:rsidR="00DF446D" w:rsidRPr="00231C71">
        <w:rPr>
          <w:rFonts w:ascii="Arial" w:hAnsi="Arial" w:cs="Arial"/>
          <w:b/>
          <w:sz w:val="22"/>
          <w:u w:val="single"/>
        </w:rPr>
        <w:t>Upravno vijeće predlaže imenovanje vršitelja dužnosti ravnatelja Dječjeg vr</w:t>
      </w:r>
      <w:r w:rsidR="00A85335">
        <w:rPr>
          <w:rFonts w:ascii="Arial" w:hAnsi="Arial" w:cs="Arial"/>
          <w:b/>
          <w:sz w:val="22"/>
          <w:u w:val="single"/>
        </w:rPr>
        <w:t>tića Velika Gorica, N. D.</w:t>
      </w:r>
      <w:r w:rsidR="00C2633B">
        <w:rPr>
          <w:rFonts w:ascii="Arial" w:hAnsi="Arial" w:cs="Arial"/>
          <w:b/>
          <w:sz w:val="22"/>
          <w:u w:val="single"/>
        </w:rPr>
        <w:t xml:space="preserve">, </w:t>
      </w:r>
      <w:r w:rsidR="00DF446D" w:rsidRPr="00231C71">
        <w:rPr>
          <w:rFonts w:ascii="Arial" w:hAnsi="Arial" w:cs="Arial"/>
          <w:b/>
          <w:sz w:val="22"/>
          <w:u w:val="single"/>
        </w:rPr>
        <w:t>do ponovljenog nat</w:t>
      </w:r>
      <w:r>
        <w:rPr>
          <w:rFonts w:ascii="Arial" w:hAnsi="Arial" w:cs="Arial"/>
          <w:b/>
          <w:sz w:val="22"/>
          <w:u w:val="single"/>
        </w:rPr>
        <w:t>ječaja za imenovanje ravnatelja</w:t>
      </w:r>
      <w:r w:rsidR="00DF446D" w:rsidRPr="00231C71">
        <w:rPr>
          <w:rFonts w:ascii="Arial" w:hAnsi="Arial" w:cs="Arial"/>
          <w:b/>
          <w:sz w:val="22"/>
          <w:u w:val="single"/>
        </w:rPr>
        <w:t>, najdulje do godinu dana.</w:t>
      </w:r>
      <w:r w:rsidR="00A85335">
        <w:rPr>
          <w:rFonts w:ascii="Arial" w:hAnsi="Arial" w:cs="Arial"/>
          <w:b/>
          <w:sz w:val="22"/>
          <w:u w:val="single"/>
        </w:rPr>
        <w:t xml:space="preserve">  N. D.</w:t>
      </w:r>
      <w:r w:rsidR="00C2633B">
        <w:rPr>
          <w:rFonts w:ascii="Arial" w:hAnsi="Arial" w:cs="Arial"/>
          <w:b/>
          <w:sz w:val="22"/>
          <w:u w:val="single"/>
        </w:rPr>
        <w:t xml:space="preserve">, VŠS </w:t>
      </w:r>
      <w:r w:rsidR="00DF446D" w:rsidRPr="00231C71">
        <w:rPr>
          <w:rFonts w:ascii="Arial" w:hAnsi="Arial" w:cs="Arial"/>
          <w:b/>
          <w:sz w:val="22"/>
          <w:u w:val="single"/>
        </w:rPr>
        <w:t>odgojitelj predškolske djece,   suglasna je s prijedlog</w:t>
      </w:r>
      <w:r w:rsidR="00C2633B">
        <w:rPr>
          <w:rFonts w:ascii="Arial" w:hAnsi="Arial" w:cs="Arial"/>
          <w:b/>
          <w:sz w:val="22"/>
          <w:u w:val="single"/>
        </w:rPr>
        <w:t>om za imenovanje vršitelja</w:t>
      </w:r>
      <w:r w:rsidR="00DF446D" w:rsidRPr="00231C71">
        <w:rPr>
          <w:rFonts w:ascii="Arial" w:hAnsi="Arial" w:cs="Arial"/>
          <w:b/>
          <w:sz w:val="22"/>
          <w:u w:val="single"/>
        </w:rPr>
        <w:t xml:space="preserve"> dužnosti ravnatelja Dječjeg vrtića Velika Gorica te ispunjava uvjete za ravnatelja.         </w:t>
      </w:r>
    </w:p>
    <w:p w14:paraId="450AE679" w14:textId="77777777" w:rsidR="000845CA" w:rsidRDefault="000845CA" w:rsidP="005E7C9C">
      <w:pPr>
        <w:spacing w:after="160" w:line="259" w:lineRule="auto"/>
        <w:jc w:val="both"/>
        <w:rPr>
          <w:rFonts w:ascii="Arial" w:hAnsi="Arial" w:cs="Arial"/>
          <w:b/>
          <w:sz w:val="22"/>
          <w:u w:val="single"/>
        </w:rPr>
      </w:pPr>
    </w:p>
    <w:p w14:paraId="4E388227" w14:textId="77777777" w:rsidR="000845CA" w:rsidRDefault="000845CA" w:rsidP="000845CA">
      <w:pPr>
        <w:rPr>
          <w:b/>
          <w:szCs w:val="24"/>
          <w:lang w:eastAsia="hr-HR"/>
        </w:rPr>
      </w:pPr>
    </w:p>
    <w:p w14:paraId="68E5F5F8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  <w:r w:rsidRPr="000845CA">
        <w:rPr>
          <w:rFonts w:ascii="Arial" w:hAnsi="Arial" w:cs="Arial"/>
          <w:sz w:val="22"/>
        </w:rPr>
        <w:t>Prisutni na sjednici nisu imali daljnjih pitanja ni primjedbi.</w:t>
      </w:r>
    </w:p>
    <w:p w14:paraId="591A2932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</w:p>
    <w:p w14:paraId="5BAB57E7" w14:textId="77777777" w:rsidR="000845CA" w:rsidRPr="000845CA" w:rsidRDefault="000845CA" w:rsidP="000845CA">
      <w:pPr>
        <w:jc w:val="both"/>
        <w:rPr>
          <w:rFonts w:ascii="Arial" w:hAnsi="Arial" w:cs="Arial"/>
          <w:b/>
          <w:sz w:val="22"/>
        </w:rPr>
      </w:pPr>
      <w:r w:rsidRPr="000845CA">
        <w:rPr>
          <w:rFonts w:ascii="Arial" w:hAnsi="Arial" w:cs="Arial"/>
          <w:sz w:val="22"/>
        </w:rPr>
        <w:t>Sjednica je završila u 18.40 sati.</w:t>
      </w:r>
    </w:p>
    <w:p w14:paraId="5758129B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</w:p>
    <w:p w14:paraId="68CEAE68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</w:p>
    <w:p w14:paraId="5C05AD69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  <w:r w:rsidRPr="000845CA">
        <w:rPr>
          <w:rFonts w:ascii="Arial" w:hAnsi="Arial" w:cs="Arial"/>
          <w:sz w:val="22"/>
        </w:rPr>
        <w:t>Zapisničar:</w:t>
      </w:r>
    </w:p>
    <w:p w14:paraId="60DA88FB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  <w:r w:rsidRPr="000845CA">
        <w:rPr>
          <w:rFonts w:ascii="Arial" w:hAnsi="Arial" w:cs="Arial"/>
          <w:sz w:val="22"/>
        </w:rPr>
        <w:t>Patricija Lukšić, tajnica</w:t>
      </w:r>
    </w:p>
    <w:p w14:paraId="3AC5FE58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</w:p>
    <w:p w14:paraId="58BB44CB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  <w:t>Predsjednik Upravnog vijeća</w:t>
      </w:r>
    </w:p>
    <w:p w14:paraId="234AFCE2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  <w:r w:rsidRPr="000845CA">
        <w:rPr>
          <w:rFonts w:ascii="Arial" w:hAnsi="Arial" w:cs="Arial"/>
          <w:sz w:val="22"/>
        </w:rPr>
        <w:t xml:space="preserve">                                                                                           </w:t>
      </w:r>
    </w:p>
    <w:p w14:paraId="0ED43B7A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  <w:r w:rsidRPr="000845CA">
        <w:rPr>
          <w:rFonts w:ascii="Arial" w:hAnsi="Arial" w:cs="Arial"/>
          <w:sz w:val="22"/>
        </w:rPr>
        <w:t xml:space="preserve">                                                                                                ______________________</w:t>
      </w:r>
    </w:p>
    <w:p w14:paraId="7EFA74D5" w14:textId="77777777" w:rsidR="000845CA" w:rsidRPr="000845CA" w:rsidRDefault="000845CA" w:rsidP="000845CA">
      <w:pPr>
        <w:jc w:val="both"/>
        <w:rPr>
          <w:rFonts w:ascii="Arial" w:hAnsi="Arial" w:cs="Arial"/>
          <w:sz w:val="22"/>
        </w:rPr>
      </w:pP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  <w:t xml:space="preserve">         Tomislav Brebrić</w:t>
      </w:r>
      <w:r w:rsidRPr="000845CA">
        <w:rPr>
          <w:rFonts w:ascii="Arial" w:hAnsi="Arial" w:cs="Arial"/>
          <w:sz w:val="22"/>
        </w:rPr>
        <w:tab/>
      </w:r>
      <w:r w:rsidRPr="000845CA">
        <w:rPr>
          <w:rFonts w:ascii="Arial" w:hAnsi="Arial" w:cs="Arial"/>
          <w:sz w:val="22"/>
        </w:rPr>
        <w:tab/>
      </w:r>
    </w:p>
    <w:p w14:paraId="69611473" w14:textId="77777777" w:rsidR="000845CA" w:rsidRDefault="000845CA" w:rsidP="000845CA">
      <w:pPr>
        <w:jc w:val="both"/>
      </w:pPr>
    </w:p>
    <w:p w14:paraId="4C5A7065" w14:textId="77777777" w:rsidR="00DF446D" w:rsidRPr="00921D0D" w:rsidRDefault="00DF446D" w:rsidP="005E7C9C">
      <w:pPr>
        <w:spacing w:after="160" w:line="259" w:lineRule="auto"/>
        <w:jc w:val="both"/>
        <w:rPr>
          <w:rFonts w:ascii="Arial" w:hAnsi="Arial" w:cs="Arial"/>
          <w:b/>
          <w:sz w:val="22"/>
        </w:rPr>
      </w:pPr>
      <w:r w:rsidRPr="00231C71">
        <w:rPr>
          <w:rFonts w:ascii="Arial" w:hAnsi="Arial" w:cs="Arial"/>
          <w:b/>
          <w:sz w:val="22"/>
          <w:u w:val="single"/>
        </w:rPr>
        <w:t xml:space="preserve">                                                                                                             </w:t>
      </w:r>
    </w:p>
    <w:p w14:paraId="4496ACC1" w14:textId="77777777" w:rsidR="00DF446D" w:rsidRPr="00871558" w:rsidRDefault="00DF446D" w:rsidP="00DF446D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eastAsia="hr-HR"/>
        </w:rPr>
      </w:pPr>
    </w:p>
    <w:p w14:paraId="636E4EB0" w14:textId="77777777" w:rsidR="00DF446D" w:rsidRDefault="00DF446D"/>
    <w:sectPr w:rsidR="00DF4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6D"/>
    <w:rsid w:val="000845CA"/>
    <w:rsid w:val="000F623B"/>
    <w:rsid w:val="001468F8"/>
    <w:rsid w:val="00221646"/>
    <w:rsid w:val="00231C71"/>
    <w:rsid w:val="002E626A"/>
    <w:rsid w:val="002F50AC"/>
    <w:rsid w:val="0038275E"/>
    <w:rsid w:val="00522354"/>
    <w:rsid w:val="00567359"/>
    <w:rsid w:val="005C19FD"/>
    <w:rsid w:val="005E7C9C"/>
    <w:rsid w:val="00601F03"/>
    <w:rsid w:val="007F6109"/>
    <w:rsid w:val="00853FC4"/>
    <w:rsid w:val="00871558"/>
    <w:rsid w:val="0089254E"/>
    <w:rsid w:val="00921D0D"/>
    <w:rsid w:val="00A02A44"/>
    <w:rsid w:val="00A85335"/>
    <w:rsid w:val="00C142C4"/>
    <w:rsid w:val="00C2633B"/>
    <w:rsid w:val="00C5605D"/>
    <w:rsid w:val="00CF04A2"/>
    <w:rsid w:val="00D96BD2"/>
    <w:rsid w:val="00DF446D"/>
    <w:rsid w:val="00DF7D42"/>
    <w:rsid w:val="00E326F0"/>
    <w:rsid w:val="00EA717B"/>
    <w:rsid w:val="00F846CE"/>
    <w:rsid w:val="00F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057A2"/>
  <w14:defaultImageDpi w14:val="0"/>
  <w15:docId w15:val="{A25B0675-12D4-4E61-91A7-D8A7E96C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46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Damir E</cp:lastModifiedBy>
  <cp:revision>2</cp:revision>
  <dcterms:created xsi:type="dcterms:W3CDTF">2025-12-24T12:46:00Z</dcterms:created>
  <dcterms:modified xsi:type="dcterms:W3CDTF">2025-12-24T12:46:00Z</dcterms:modified>
</cp:coreProperties>
</file>